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F" w:rsidRPr="00670093" w:rsidRDefault="00311CDF" w:rsidP="00311CDF">
      <w:pPr>
        <w:pStyle w:val="Heading1"/>
      </w:pPr>
      <w:r w:rsidRPr="00670093">
        <w:t>BIA – Business Impact Analysis</w:t>
      </w:r>
    </w:p>
    <w:p w:rsidR="00311CDF" w:rsidRDefault="00311CDF" w:rsidP="00311CDF">
      <w:pPr>
        <w:pStyle w:val="ListParagraph"/>
        <w:numPr>
          <w:ilvl w:val="0"/>
          <w:numId w:val="2"/>
        </w:numPr>
        <w:ind w:left="360"/>
      </w:pPr>
      <w:r w:rsidRPr="00DA5560">
        <w:rPr>
          <w:b/>
        </w:rPr>
        <w:t>Function Areas</w:t>
      </w:r>
      <w:r>
        <w:t xml:space="preserve"> – with view of Analysis Plan</w:t>
      </w:r>
      <w:r>
        <w:rPr>
          <w:noProof/>
        </w:rPr>
        <w:drawing>
          <wp:inline distT="0" distB="0" distL="0" distR="0">
            <wp:extent cx="4261104" cy="3182096"/>
            <wp:effectExtent l="19050" t="0" r="6096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DF" w:rsidRDefault="00311CDF" w:rsidP="00311CDF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DF" w:rsidRDefault="000A3DDF"/>
    <w:sectPr w:rsidR="000A3DDF" w:rsidSect="000A3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6F" w:rsidRDefault="00EF466F" w:rsidP="00311CDF">
      <w:pPr>
        <w:spacing w:after="0" w:line="240" w:lineRule="auto"/>
      </w:pPr>
      <w:r>
        <w:separator/>
      </w:r>
    </w:p>
  </w:endnote>
  <w:endnote w:type="continuationSeparator" w:id="1">
    <w:p w:rsidR="00EF466F" w:rsidRDefault="00EF466F" w:rsidP="0031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DF" w:rsidRDefault="00311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Content>
      <w:p w:rsidR="00311CDF" w:rsidRDefault="00311CDF" w:rsidP="00311CDF">
        <w:pPr>
          <w:pStyle w:val="Footer"/>
        </w:pPr>
        <w:r w:rsidRPr="00D0341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311CDF" w:rsidRDefault="00311CDF" w:rsidP="00311CDF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DD773B" w:rsidRPr="00DD773B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t>CFC Technology Corporation</w:t>
        </w:r>
        <w:r>
          <w:tab/>
          <w:t xml:space="preserve">                                                                                                   PlanLogics</w:t>
        </w:r>
      </w:p>
    </w:sdtContent>
  </w:sdt>
  <w:p w:rsidR="00311CDF" w:rsidRDefault="00311CDF" w:rsidP="00311CDF">
    <w:pPr>
      <w:pStyle w:val="Footer"/>
    </w:pPr>
  </w:p>
  <w:p w:rsidR="00311CDF" w:rsidRDefault="00311C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DF" w:rsidRDefault="00311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6F" w:rsidRDefault="00EF466F" w:rsidP="00311CDF">
      <w:pPr>
        <w:spacing w:after="0" w:line="240" w:lineRule="auto"/>
      </w:pPr>
      <w:r>
        <w:separator/>
      </w:r>
    </w:p>
  </w:footnote>
  <w:footnote w:type="continuationSeparator" w:id="1">
    <w:p w:rsidR="00EF466F" w:rsidRDefault="00EF466F" w:rsidP="0031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DF" w:rsidRDefault="00311C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3B" w:rsidRDefault="00DD773B" w:rsidP="00DD773B">
    <w:pPr>
      <w:pStyle w:val="Header"/>
      <w:tabs>
        <w:tab w:val="clear" w:pos="4680"/>
        <w:tab w:val="clear" w:pos="9360"/>
        <w:tab w:val="right" w:pos="-2160"/>
      </w:tabs>
      <w:ind w:left="-630" w:right="-270"/>
      <w:jc w:val="both"/>
    </w:pPr>
    <w:r>
      <w:rPr>
        <w:noProof/>
      </w:rPr>
      <w:tab/>
    </w:r>
    <w:r>
      <w:rPr>
        <w:noProof/>
      </w:rPr>
      <w:drawing>
        <wp:inline distT="0" distB="0" distL="0" distR="0">
          <wp:extent cx="1668622" cy="640080"/>
          <wp:effectExtent l="19050" t="0" r="7778" b="0"/>
          <wp:docPr id="1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drawing>
        <wp:inline distT="0" distB="0" distL="0" distR="0">
          <wp:extent cx="2558849" cy="640080"/>
          <wp:effectExtent l="19050" t="0" r="0" b="0"/>
          <wp:docPr id="3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8849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DF" w:rsidRDefault="00311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CC8"/>
    <w:multiLevelType w:val="hybridMultilevel"/>
    <w:tmpl w:val="B6A8DD9A"/>
    <w:lvl w:ilvl="0" w:tplc="900E1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11CDF"/>
    <w:rsid w:val="000A3DDF"/>
    <w:rsid w:val="00311CDF"/>
    <w:rsid w:val="00DD773B"/>
    <w:rsid w:val="00E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DF"/>
  </w:style>
  <w:style w:type="paragraph" w:styleId="Heading1">
    <w:name w:val="heading 1"/>
    <w:basedOn w:val="Normal"/>
    <w:next w:val="Normal"/>
    <w:link w:val="Heading1Char"/>
    <w:uiPriority w:val="9"/>
    <w:qFormat/>
    <w:rsid w:val="00311CD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CD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CD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CD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CD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CD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CD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CD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CD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C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C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C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C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C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11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DF"/>
  </w:style>
  <w:style w:type="paragraph" w:styleId="Footer">
    <w:name w:val="footer"/>
    <w:basedOn w:val="Normal"/>
    <w:link w:val="FooterChar"/>
    <w:uiPriority w:val="99"/>
    <w:unhideWhenUsed/>
    <w:rsid w:val="0031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ValueLabs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6</cp:revision>
  <dcterms:created xsi:type="dcterms:W3CDTF">2011-05-19T06:57:00Z</dcterms:created>
  <dcterms:modified xsi:type="dcterms:W3CDTF">2011-05-19T06:58:00Z</dcterms:modified>
</cp:coreProperties>
</file>